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38" w:rsidRPr="003F5D04" w:rsidRDefault="00320638" w:rsidP="003206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5D04">
        <w:rPr>
          <w:rFonts w:ascii="Times New Roman" w:eastAsia="Calibri" w:hAnsi="Times New Roman" w:cs="Times New Roman"/>
          <w:b/>
          <w:sz w:val="24"/>
          <w:szCs w:val="24"/>
        </w:rPr>
        <w:t>Сводна</w:t>
      </w:r>
      <w:r w:rsidR="0053353F">
        <w:rPr>
          <w:rFonts w:ascii="Times New Roman" w:eastAsia="Calibri" w:hAnsi="Times New Roman" w:cs="Times New Roman"/>
          <w:b/>
          <w:sz w:val="24"/>
          <w:szCs w:val="24"/>
        </w:rPr>
        <w:t>я информация о наличии барьеров</w:t>
      </w:r>
      <w:r w:rsidRPr="003F5D0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</w:p>
    <w:p w:rsidR="00320638" w:rsidRPr="003F5D04" w:rsidRDefault="00320638" w:rsidP="003206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5D04">
        <w:rPr>
          <w:rFonts w:ascii="Times New Roman" w:eastAsia="Calibri" w:hAnsi="Times New Roman" w:cs="Times New Roman"/>
          <w:b/>
          <w:sz w:val="24"/>
          <w:szCs w:val="24"/>
        </w:rPr>
        <w:t>препятствующих деятельности хозяйствующих субъектов на территории</w:t>
      </w:r>
    </w:p>
    <w:p w:rsidR="00320638" w:rsidRDefault="00320638" w:rsidP="003206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5D04">
        <w:rPr>
          <w:rFonts w:ascii="Times New Roman" w:eastAsia="Calibri" w:hAnsi="Times New Roman" w:cs="Times New Roman"/>
          <w:b/>
          <w:sz w:val="24"/>
          <w:szCs w:val="24"/>
        </w:rPr>
        <w:t xml:space="preserve"> государств-членов Евразийского экономического союза</w:t>
      </w:r>
    </w:p>
    <w:p w:rsidR="0053353F" w:rsidRPr="003F5D04" w:rsidRDefault="0053353F" w:rsidP="003206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 доступу на рынки третьих стран</w:t>
      </w:r>
      <w:bookmarkStart w:id="0" w:name="_GoBack"/>
      <w:bookmarkEnd w:id="0"/>
    </w:p>
    <w:p w:rsidR="00320638" w:rsidRPr="003F5D04" w:rsidRDefault="00320638" w:rsidP="003206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5759"/>
        <w:gridCol w:w="3171"/>
        <w:gridCol w:w="1985"/>
      </w:tblGrid>
      <w:tr w:rsidR="00320638" w:rsidRPr="003F5D04" w:rsidTr="00E9302F">
        <w:trPr>
          <w:tblHeader/>
        </w:trPr>
        <w:tc>
          <w:tcPr>
            <w:tcW w:w="2268" w:type="dxa"/>
          </w:tcPr>
          <w:p w:rsidR="00320638" w:rsidRPr="003F5D04" w:rsidRDefault="00320638" w:rsidP="00E930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организации, сообщающей о барьере</w:t>
            </w:r>
          </w:p>
        </w:tc>
        <w:tc>
          <w:tcPr>
            <w:tcW w:w="2552" w:type="dxa"/>
          </w:tcPr>
          <w:p w:rsidR="00320638" w:rsidRPr="003F5D04" w:rsidRDefault="00320638" w:rsidP="00E930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Сектор экономики, в котором действует барьер</w:t>
            </w:r>
          </w:p>
        </w:tc>
        <w:tc>
          <w:tcPr>
            <w:tcW w:w="5759" w:type="dxa"/>
          </w:tcPr>
          <w:p w:rsidR="00320638" w:rsidRPr="003F5D04" w:rsidRDefault="00320638" w:rsidP="00E930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(содержание) барьера</w:t>
            </w:r>
          </w:p>
        </w:tc>
        <w:tc>
          <w:tcPr>
            <w:tcW w:w="3171" w:type="dxa"/>
          </w:tcPr>
          <w:p w:rsidR="00320638" w:rsidRPr="003F5D04" w:rsidRDefault="00320638" w:rsidP="00E930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Предложения (мероприятия) по устранению барьера</w:t>
            </w:r>
          </w:p>
        </w:tc>
        <w:tc>
          <w:tcPr>
            <w:tcW w:w="1985" w:type="dxa"/>
          </w:tcPr>
          <w:p w:rsidR="00320638" w:rsidRPr="003F5D04" w:rsidRDefault="00320638" w:rsidP="00E930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5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Контактное лицо для возможного обсуждения информации о барьере </w:t>
            </w:r>
          </w:p>
        </w:tc>
      </w:tr>
      <w:tr w:rsidR="00320638" w:rsidRPr="003F5D04" w:rsidTr="00E9302F">
        <w:tc>
          <w:tcPr>
            <w:tcW w:w="2268" w:type="dxa"/>
            <w:vMerge w:val="restart"/>
          </w:tcPr>
          <w:p w:rsidR="00320638" w:rsidRDefault="00320638" w:rsidP="00E9302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20638" w:rsidRDefault="00320638" w:rsidP="00E9302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20638" w:rsidRDefault="00320638" w:rsidP="00E9302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20638" w:rsidRDefault="00320638" w:rsidP="00E9302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20638" w:rsidRDefault="00320638" w:rsidP="00E9302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20638" w:rsidRDefault="00320638" w:rsidP="00E9302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20638" w:rsidRDefault="00320638" w:rsidP="00E9302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20638" w:rsidRDefault="00320638" w:rsidP="00E9302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20638" w:rsidRDefault="00320638" w:rsidP="00E9302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20638" w:rsidRPr="003F5D04" w:rsidRDefault="00320638" w:rsidP="00E9302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320638" w:rsidRPr="003F5D04" w:rsidRDefault="00320638" w:rsidP="00E9302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59" w:type="dxa"/>
          </w:tcPr>
          <w:p w:rsidR="00320638" w:rsidRPr="003F5D04" w:rsidRDefault="00320638" w:rsidP="00E9302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1" w:type="dxa"/>
          </w:tcPr>
          <w:p w:rsidR="00320638" w:rsidRPr="003F5D04" w:rsidRDefault="00320638" w:rsidP="00E9302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320638" w:rsidRPr="003F5D04" w:rsidRDefault="00320638" w:rsidP="00E9302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938D1" w:rsidRDefault="00D938D1"/>
    <w:sectPr w:rsidR="00D938D1" w:rsidSect="003206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38"/>
    <w:rsid w:val="00320638"/>
    <w:rsid w:val="0053353F"/>
    <w:rsid w:val="00D9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2020-10-05T06:36:00Z</dcterms:created>
  <dcterms:modified xsi:type="dcterms:W3CDTF">2021-10-12T08:13:00Z</dcterms:modified>
</cp:coreProperties>
</file>