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7BD6" w14:textId="5D809295" w:rsidR="00E15868" w:rsidRPr="00E15868" w:rsidRDefault="00E15868" w:rsidP="00E15868">
      <w:pPr>
        <w:spacing w:line="276" w:lineRule="auto"/>
        <w:ind w:firstLine="709"/>
        <w:jc w:val="right"/>
        <w:rPr>
          <w:sz w:val="24"/>
          <w:szCs w:val="24"/>
        </w:rPr>
      </w:pPr>
      <w:r w:rsidRPr="00E15868">
        <w:rPr>
          <w:sz w:val="24"/>
          <w:szCs w:val="24"/>
        </w:rPr>
        <w:t>Приложение</w:t>
      </w:r>
      <w:r w:rsidRPr="00E15868">
        <w:rPr>
          <w:sz w:val="24"/>
          <w:szCs w:val="24"/>
        </w:rPr>
        <w:t xml:space="preserve"> к письму ФГБУ «Агроэкспорт» от ___</w:t>
      </w:r>
      <w:r>
        <w:rPr>
          <w:sz w:val="24"/>
          <w:szCs w:val="24"/>
        </w:rPr>
        <w:t>__</w:t>
      </w:r>
      <w:r w:rsidRPr="00E15868">
        <w:rPr>
          <w:sz w:val="24"/>
          <w:szCs w:val="24"/>
        </w:rPr>
        <w:t>____ № ______</w:t>
      </w:r>
      <w:r>
        <w:rPr>
          <w:sz w:val="24"/>
          <w:szCs w:val="24"/>
        </w:rPr>
        <w:t>__</w:t>
      </w:r>
    </w:p>
    <w:p w14:paraId="6117AB83" w14:textId="77777777" w:rsidR="00E15868" w:rsidRPr="001B2F93" w:rsidRDefault="00E15868" w:rsidP="00E15868">
      <w:pPr>
        <w:spacing w:line="276" w:lineRule="auto"/>
        <w:ind w:firstLine="709"/>
        <w:rPr>
          <w:sz w:val="24"/>
          <w:szCs w:val="24"/>
        </w:rPr>
      </w:pPr>
    </w:p>
    <w:p w14:paraId="641BBA92" w14:textId="77777777" w:rsidR="00E15868" w:rsidRPr="001B2F93" w:rsidRDefault="00E15868" w:rsidP="00E15868">
      <w:pPr>
        <w:pStyle w:val="1"/>
        <w:ind w:firstLine="284"/>
        <w:jc w:val="center"/>
        <w:rPr>
          <w:b/>
          <w:bCs/>
          <w:szCs w:val="28"/>
        </w:rPr>
      </w:pPr>
      <w:r w:rsidRPr="001B2F93">
        <w:rPr>
          <w:rFonts w:eastAsia="Calibri"/>
          <w:b/>
          <w:bCs/>
          <w:szCs w:val="28"/>
        </w:rPr>
        <w:t xml:space="preserve">Перечень препятствий, имеющих признаки барьеров, для экспорта российской сельскохозяйственной продукции в страны ЕАЭС </w:t>
      </w:r>
      <w:r w:rsidRPr="001B2F93">
        <w:rPr>
          <w:b/>
          <w:bCs/>
          <w:i/>
          <w:iCs/>
          <w:szCs w:val="28"/>
        </w:rPr>
        <w:t>(Форма)</w:t>
      </w:r>
    </w:p>
    <w:p w14:paraId="16D16828" w14:textId="77777777" w:rsidR="00E15868" w:rsidRPr="001B2F93" w:rsidRDefault="00E15868" w:rsidP="00E1586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61"/>
        <w:gridCol w:w="5371"/>
        <w:gridCol w:w="8505"/>
      </w:tblGrid>
      <w:tr w:rsidR="00E15868" w:rsidRPr="001B2F93" w14:paraId="7B89C785" w14:textId="77777777" w:rsidTr="00B7151C">
        <w:tc>
          <w:tcPr>
            <w:tcW w:w="0" w:type="auto"/>
          </w:tcPr>
          <w:p w14:paraId="7A957655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2F9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1" w:type="dxa"/>
          </w:tcPr>
          <w:p w14:paraId="52E996BC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2F93">
              <w:rPr>
                <w:b/>
                <w:bCs/>
                <w:sz w:val="24"/>
                <w:szCs w:val="24"/>
              </w:rPr>
              <w:t>Барьер</w:t>
            </w:r>
          </w:p>
          <w:p w14:paraId="66488DE0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(конкретная</w:t>
            </w:r>
          </w:p>
          <w:p w14:paraId="0877B394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ситуация/системная</w:t>
            </w:r>
          </w:p>
          <w:p w14:paraId="7330E923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проблема)</w:t>
            </w:r>
          </w:p>
        </w:tc>
        <w:tc>
          <w:tcPr>
            <w:tcW w:w="8505" w:type="dxa"/>
          </w:tcPr>
          <w:p w14:paraId="366CE2A5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2F93">
              <w:rPr>
                <w:b/>
                <w:bCs/>
                <w:sz w:val="24"/>
                <w:szCs w:val="24"/>
              </w:rPr>
              <w:t>Описание барьера</w:t>
            </w:r>
          </w:p>
          <w:p w14:paraId="0A3FA265" w14:textId="77777777" w:rsidR="00E15868" w:rsidRPr="001B2F93" w:rsidRDefault="00E15868" w:rsidP="00B71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(с указанием документов/решений,</w:t>
            </w:r>
          </w:p>
          <w:p w14:paraId="4645B6FC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пострадавших компаний и контактных лиц)</w:t>
            </w:r>
          </w:p>
        </w:tc>
      </w:tr>
      <w:tr w:rsidR="00E15868" w:rsidRPr="001B2F93" w14:paraId="7DD6492B" w14:textId="77777777" w:rsidTr="00B7151C">
        <w:tc>
          <w:tcPr>
            <w:tcW w:w="0" w:type="auto"/>
          </w:tcPr>
          <w:p w14:paraId="6FB841AF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14:paraId="0ABCC6E5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0726FD76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5868" w:rsidRPr="001B2F93" w14:paraId="19A63DBC" w14:textId="77777777" w:rsidTr="00B7151C">
        <w:tc>
          <w:tcPr>
            <w:tcW w:w="0" w:type="auto"/>
          </w:tcPr>
          <w:p w14:paraId="20C1E465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2</w:t>
            </w:r>
          </w:p>
        </w:tc>
        <w:tc>
          <w:tcPr>
            <w:tcW w:w="5371" w:type="dxa"/>
          </w:tcPr>
          <w:p w14:paraId="4963AE37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01F3E50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5868" w:rsidRPr="001B2F93" w14:paraId="73891EC8" w14:textId="77777777" w:rsidTr="00B7151C">
        <w:tc>
          <w:tcPr>
            <w:tcW w:w="0" w:type="auto"/>
          </w:tcPr>
          <w:p w14:paraId="199B1164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B2F93">
              <w:rPr>
                <w:sz w:val="24"/>
                <w:szCs w:val="24"/>
              </w:rPr>
              <w:t>3</w:t>
            </w:r>
          </w:p>
        </w:tc>
        <w:tc>
          <w:tcPr>
            <w:tcW w:w="5371" w:type="dxa"/>
          </w:tcPr>
          <w:p w14:paraId="6CF6F6BA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59642FC3" w14:textId="77777777" w:rsidR="00E15868" w:rsidRPr="001B2F93" w:rsidRDefault="00E15868" w:rsidP="00B71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E6EE1C7" w14:textId="77777777" w:rsidR="00E15868" w:rsidRPr="001B2F93" w:rsidRDefault="00E15868" w:rsidP="00E158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192A45D" w14:textId="77777777" w:rsidR="00172CB8" w:rsidRDefault="00172CB8"/>
    <w:sectPr w:rsidR="00172CB8" w:rsidSect="00E158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D4"/>
    <w:rsid w:val="00172CB8"/>
    <w:rsid w:val="005E7799"/>
    <w:rsid w:val="007157A9"/>
    <w:rsid w:val="00B778D4"/>
    <w:rsid w:val="00E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9BF"/>
  <w15:chartTrackingRefBased/>
  <w15:docId w15:val="{00DA50AB-D329-4D43-8A53-816586C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8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E1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7035-3029-42B4-AE9A-6E98C093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Щурова Ирина Николаевна</dc:creator>
  <cp:keywords/>
  <dc:description/>
  <cp:lastModifiedBy>Щурова Ирина Николаевна</cp:lastModifiedBy>
  <cp:revision>2</cp:revision>
  <dcterms:created xsi:type="dcterms:W3CDTF">2023-02-03T10:01:00Z</dcterms:created>
  <dcterms:modified xsi:type="dcterms:W3CDTF">2023-02-03T10:08:00Z</dcterms:modified>
</cp:coreProperties>
</file>